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7" w:rsidRDefault="006B3134" w:rsidP="006B313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B3134" w:rsidRPr="006B3134" w:rsidRDefault="006B3134" w:rsidP="006B3134">
      <w:pPr>
        <w:shd w:val="clear" w:color="auto" w:fill="FFFFFF"/>
        <w:spacing w:before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134">
        <w:rPr>
          <w:rFonts w:ascii="Times New Roman" w:eastAsia="Times New Roman" w:hAnsi="Times New Roman" w:cs="Times New Roman"/>
          <w:sz w:val="24"/>
          <w:szCs w:val="24"/>
        </w:rPr>
        <w:t>The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analysis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was conducted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to check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the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quality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of crushed over burnt bricks as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different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coarse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br/>
        <w:t>aggregates for concrete production. Tests were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conducted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to work out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the physical prope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rties of the crushed over burnt </w:t>
      </w:r>
      <w:r w:rsidR="008865CB">
        <w:rPr>
          <w:rFonts w:ascii="Times New Roman" w:eastAsia="Times New Roman" w:hAnsi="Times New Roman" w:cs="Times New Roman"/>
          <w:sz w:val="24"/>
          <w:szCs w:val="24"/>
        </w:rPr>
        <w:t>bricks aggregates. The v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alues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.8%, 28.2% and 4.4% were obtained 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for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crushing aggregate value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aggregate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impact </w:t>
      </w:r>
      <w:r w:rsidR="008865CB">
        <w:rPr>
          <w:rFonts w:ascii="Times New Roman" w:eastAsia="Times New Roman" w:hAnsi="Times New Roman" w:cs="Times New Roman"/>
          <w:bCs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and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aggregate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water 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absorption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severally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8865CB">
        <w:rPr>
          <w:rFonts w:ascii="Times New Roman" w:eastAsia="Times New Roman" w:hAnsi="Times New Roman" w:cs="Times New Roman"/>
          <w:sz w:val="24"/>
          <w:szCs w:val="24"/>
        </w:rPr>
        <w:t xml:space="preserve">different 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concrete mixes were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prepared using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crus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hed over burnt bricks as coarse 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aggregates at water – cement ratios of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.40, 0.50, 0.55 and 0.60. Cubes of concrete were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ready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and tested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to check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compressive strength.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results were compared with 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concrete </w:t>
      </w:r>
      <w:r w:rsidR="00B41F64">
        <w:rPr>
          <w:rFonts w:ascii="Times New Roman" w:eastAsia="Times New Roman" w:hAnsi="Times New Roman" w:cs="Times New Roman"/>
          <w:bCs/>
          <w:sz w:val="24"/>
          <w:szCs w:val="24"/>
        </w:rPr>
        <w:t xml:space="preserve">mixed by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river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 xml:space="preserve"> wash gravel as coarse aggregates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present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is that the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solely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coarse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aggregate 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in Makurdi,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African nation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and its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geographic region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. The results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ndicate that crushed over burnt 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bricks – sand concrete is medium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light-weight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 xml:space="preserve"> weight concrete having a density between </w:t>
      </w:r>
      <w:r w:rsidR="00B41F64">
        <w:rPr>
          <w:rFonts w:ascii="Times New Roman" w:eastAsia="Times New Roman" w:hAnsi="Times New Roman" w:cs="Times New Roman"/>
          <w:sz w:val="24"/>
          <w:szCs w:val="24"/>
        </w:rPr>
        <w:t>2000-2200 kg/m</w:t>
      </w:r>
      <w:r w:rsidR="00B41F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compressive 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strength of up to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.5 N/mm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71101">
        <w:rPr>
          <w:rFonts w:ascii="Times New Roman" w:eastAsia="Times New Roman" w:hAnsi="Times New Roman" w:cs="Times New Roman"/>
          <w:sz w:val="24"/>
          <w:szCs w:val="24"/>
        </w:rPr>
        <w:t xml:space="preserve"> compared to gravel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 xml:space="preserve"> – sand concrete having dens</w:t>
      </w:r>
      <w:r w:rsidR="00B41F64">
        <w:rPr>
          <w:rFonts w:ascii="Times New Roman" w:eastAsia="Times New Roman" w:hAnsi="Times New Roman" w:cs="Times New Roman"/>
          <w:sz w:val="24"/>
          <w:szCs w:val="24"/>
        </w:rPr>
        <w:t>ity between 2300-2400 kg/m</w:t>
      </w:r>
      <w:r w:rsidR="00B41F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compressive strength of up to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B41F64">
        <w:rPr>
          <w:rFonts w:ascii="Times New Roman" w:eastAsia="Times New Roman" w:hAnsi="Times New Roman" w:cs="Times New Roman"/>
          <w:sz w:val="24"/>
          <w:szCs w:val="24"/>
        </w:rPr>
        <w:t>.8 N/mm</w:t>
      </w:r>
      <w:r w:rsidR="00B41F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. It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may be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concluded 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 xml:space="preserve">that by </w:t>
      </w:r>
      <w:r w:rsidR="00E71101">
        <w:rPr>
          <w:rFonts w:ascii="Times New Roman" w:eastAsia="Times New Roman" w:hAnsi="Times New Roman" w:cs="Times New Roman"/>
          <w:sz w:val="24"/>
          <w:szCs w:val="24"/>
        </w:rPr>
        <w:t>decreasing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 xml:space="preserve"> the water-cement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ratio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from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41565D">
        <w:rPr>
          <w:rFonts w:ascii="Times New Roman" w:eastAsia="Times New Roman" w:hAnsi="Times New Roman" w:cs="Times New Roman"/>
          <w:sz w:val="24"/>
          <w:szCs w:val="24"/>
        </w:rPr>
        <w:t xml:space="preserve">.60 to 0.40 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the compressive strength of crushed over burnt bricks – sand concrete and gravel – sand concrete increase by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30%. Use of broken over burnt bricks as coarse </w:t>
      </w:r>
      <w:r w:rsidR="0041565D">
        <w:rPr>
          <w:rFonts w:ascii="Times New Roman" w:eastAsia="Times New Roman" w:hAnsi="Times New Roman" w:cs="Times New Roman"/>
          <w:bCs/>
          <w:sz w:val="24"/>
          <w:szCs w:val="24"/>
        </w:rPr>
        <w:t>ag</w:t>
      </w:r>
      <w:r w:rsidR="008865CB">
        <w:rPr>
          <w:rFonts w:ascii="Times New Roman" w:eastAsia="Times New Roman" w:hAnsi="Times New Roman" w:cs="Times New Roman"/>
          <w:bCs/>
          <w:sz w:val="24"/>
          <w:szCs w:val="24"/>
        </w:rPr>
        <w:t>gre</w:t>
      </w:r>
      <w:r w:rsidR="0041565D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8865C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1565D">
        <w:rPr>
          <w:rFonts w:ascii="Times New Roman" w:eastAsia="Times New Roman" w:hAnsi="Times New Roman" w:cs="Times New Roman"/>
          <w:bCs/>
          <w:sz w:val="24"/>
          <w:szCs w:val="24"/>
        </w:rPr>
        <w:t>te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for structural concrete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is usually recommended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once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natural </w:t>
      </w:r>
      <w:r w:rsidR="0041565D">
        <w:rPr>
          <w:rFonts w:ascii="Times New Roman" w:eastAsia="Times New Roman" w:hAnsi="Times New Roman" w:cs="Times New Roman"/>
          <w:bCs/>
          <w:sz w:val="24"/>
          <w:szCs w:val="24"/>
        </w:rPr>
        <w:t>aggregate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is not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simply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565D">
        <w:rPr>
          <w:rFonts w:ascii="Times New Roman" w:eastAsia="Times New Roman" w:hAnsi="Times New Roman" w:cs="Times New Roman"/>
          <w:bCs/>
          <w:sz w:val="24"/>
          <w:szCs w:val="24"/>
        </w:rPr>
        <w:t>available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, high strength of concrete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isn't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needed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and therefore the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bearing </w:t>
      </w:r>
      <w:r w:rsidRPr="006B3134">
        <w:rPr>
          <w:rFonts w:ascii="Times New Roman" w:eastAsia="Times New Roman" w:hAnsi="Times New Roman" w:cs="Times New Roman"/>
          <w:bCs/>
          <w:sz w:val="24"/>
          <w:szCs w:val="24"/>
        </w:rPr>
        <w:t>capability</w:t>
      </w:r>
      <w:r w:rsidRPr="006B3134">
        <w:rPr>
          <w:rFonts w:ascii="Times New Roman" w:eastAsia="Times New Roman" w:hAnsi="Times New Roman" w:cs="Times New Roman"/>
          <w:sz w:val="24"/>
          <w:szCs w:val="24"/>
        </w:rPr>
        <w:t> of the soil is low.</w:t>
      </w:r>
    </w:p>
    <w:sectPr w:rsidR="006B3134" w:rsidRPr="006B3134" w:rsidSect="004F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3134"/>
    <w:rsid w:val="00085179"/>
    <w:rsid w:val="0013516D"/>
    <w:rsid w:val="002031A2"/>
    <w:rsid w:val="00311DC0"/>
    <w:rsid w:val="003A719C"/>
    <w:rsid w:val="003D2490"/>
    <w:rsid w:val="00404811"/>
    <w:rsid w:val="004142AA"/>
    <w:rsid w:val="0041565D"/>
    <w:rsid w:val="004F7787"/>
    <w:rsid w:val="006B3134"/>
    <w:rsid w:val="006B5629"/>
    <w:rsid w:val="00713857"/>
    <w:rsid w:val="00720D13"/>
    <w:rsid w:val="00774D63"/>
    <w:rsid w:val="007D07E7"/>
    <w:rsid w:val="008865CB"/>
    <w:rsid w:val="009E5C2C"/>
    <w:rsid w:val="00A43784"/>
    <w:rsid w:val="00A82E45"/>
    <w:rsid w:val="00AB05C3"/>
    <w:rsid w:val="00B41F64"/>
    <w:rsid w:val="00B65E6A"/>
    <w:rsid w:val="00BC7739"/>
    <w:rsid w:val="00BF1329"/>
    <w:rsid w:val="00C957FA"/>
    <w:rsid w:val="00E71101"/>
    <w:rsid w:val="00EB03C4"/>
    <w:rsid w:val="00F70C1B"/>
    <w:rsid w:val="00F9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3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423">
          <w:marLeft w:val="0"/>
          <w:marRight w:val="0"/>
          <w:marTop w:val="0"/>
          <w:marBottom w:val="300"/>
          <w:divBdr>
            <w:top w:val="single" w:sz="6" w:space="0" w:color="0E8049"/>
            <w:left w:val="single" w:sz="6" w:space="0" w:color="0E8049"/>
            <w:bottom w:val="single" w:sz="6" w:space="0" w:color="0E8049"/>
            <w:right w:val="single" w:sz="6" w:space="0" w:color="0E8049"/>
          </w:divBdr>
          <w:divsChild>
            <w:div w:id="16575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4</cp:revision>
  <dcterms:created xsi:type="dcterms:W3CDTF">2017-02-17T10:30:00Z</dcterms:created>
  <dcterms:modified xsi:type="dcterms:W3CDTF">2017-02-17T10:49:00Z</dcterms:modified>
</cp:coreProperties>
</file>